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05B" w:rsidRPr="002F6A08" w:rsidRDefault="002F6A08" w:rsidP="00430B33">
      <w:pPr>
        <w:spacing w:after="0"/>
        <w:jc w:val="center"/>
        <w:rPr>
          <w:b/>
          <w:sz w:val="36"/>
          <w:szCs w:val="36"/>
        </w:rPr>
      </w:pPr>
      <w:r w:rsidRPr="002F6A08">
        <w:rPr>
          <w:b/>
          <w:sz w:val="36"/>
          <w:szCs w:val="36"/>
        </w:rPr>
        <w:t xml:space="preserve">Uchwała Nr  </w:t>
      </w:r>
      <w:r w:rsidR="00430B33">
        <w:rPr>
          <w:b/>
          <w:sz w:val="36"/>
          <w:szCs w:val="36"/>
        </w:rPr>
        <w:t>XLIV/297/</w:t>
      </w:r>
      <w:r w:rsidRPr="002F6A08">
        <w:rPr>
          <w:b/>
          <w:sz w:val="36"/>
          <w:szCs w:val="36"/>
        </w:rPr>
        <w:t xml:space="preserve">  10</w:t>
      </w:r>
    </w:p>
    <w:p w:rsidR="002F6A08" w:rsidRPr="002F6A08" w:rsidRDefault="002F6A08" w:rsidP="00430B33">
      <w:pPr>
        <w:spacing w:after="0"/>
        <w:jc w:val="center"/>
        <w:rPr>
          <w:b/>
          <w:sz w:val="36"/>
          <w:szCs w:val="36"/>
        </w:rPr>
      </w:pPr>
      <w:r w:rsidRPr="002F6A08">
        <w:rPr>
          <w:b/>
          <w:sz w:val="36"/>
          <w:szCs w:val="36"/>
        </w:rPr>
        <w:t>Rady Gminy Kołobrzeg</w:t>
      </w:r>
    </w:p>
    <w:p w:rsidR="002F6A08" w:rsidRDefault="002F6A08" w:rsidP="00430B3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</w:t>
      </w:r>
      <w:r w:rsidRPr="002F6A08">
        <w:rPr>
          <w:b/>
          <w:sz w:val="36"/>
          <w:szCs w:val="36"/>
        </w:rPr>
        <w:t xml:space="preserve"> dnia </w:t>
      </w:r>
      <w:r w:rsidR="00430B33">
        <w:rPr>
          <w:b/>
          <w:sz w:val="36"/>
          <w:szCs w:val="36"/>
        </w:rPr>
        <w:t xml:space="preserve">30 marca </w:t>
      </w:r>
      <w:r w:rsidRPr="002F6A08">
        <w:rPr>
          <w:b/>
          <w:sz w:val="36"/>
          <w:szCs w:val="36"/>
        </w:rPr>
        <w:t>2010r.</w:t>
      </w:r>
    </w:p>
    <w:p w:rsidR="002F6A08" w:rsidRDefault="002F6A08" w:rsidP="002F6A08">
      <w:pPr>
        <w:spacing w:after="0"/>
        <w:rPr>
          <w:b/>
          <w:sz w:val="36"/>
          <w:szCs w:val="36"/>
        </w:rPr>
      </w:pPr>
    </w:p>
    <w:p w:rsidR="002F6A08" w:rsidRPr="00430B33" w:rsidRDefault="002F6A08" w:rsidP="00430B33">
      <w:pPr>
        <w:spacing w:after="0"/>
        <w:jc w:val="both"/>
        <w:rPr>
          <w:b/>
          <w:sz w:val="32"/>
          <w:szCs w:val="32"/>
        </w:rPr>
      </w:pPr>
      <w:r w:rsidRPr="00430B33">
        <w:rPr>
          <w:b/>
          <w:sz w:val="32"/>
          <w:szCs w:val="32"/>
        </w:rPr>
        <w:t>w sprawie</w:t>
      </w:r>
      <w:r>
        <w:rPr>
          <w:b/>
          <w:sz w:val="36"/>
          <w:szCs w:val="36"/>
        </w:rPr>
        <w:t xml:space="preserve"> </w:t>
      </w:r>
      <w:r w:rsidRPr="00430B33">
        <w:rPr>
          <w:b/>
          <w:sz w:val="32"/>
          <w:szCs w:val="32"/>
        </w:rPr>
        <w:t>: zmiany uchwały Nr XXII/137/2005 Rady Gminy Kołobrzeg z dnia 26.01.2005r. w sprawie uchwalenia Statutu Gminnego Ośrodka Pomocy  Społecznej w Kołobrzegu</w:t>
      </w:r>
    </w:p>
    <w:p w:rsidR="00756E86" w:rsidRDefault="00756E86" w:rsidP="002F6A08">
      <w:pPr>
        <w:spacing w:after="0"/>
        <w:rPr>
          <w:b/>
          <w:sz w:val="32"/>
          <w:szCs w:val="32"/>
        </w:rPr>
      </w:pPr>
    </w:p>
    <w:p w:rsidR="00151D6A" w:rsidRPr="00430B33" w:rsidRDefault="00756E86" w:rsidP="00430B33">
      <w:pPr>
        <w:spacing w:after="0"/>
        <w:jc w:val="both"/>
        <w:rPr>
          <w:sz w:val="32"/>
          <w:szCs w:val="32"/>
        </w:rPr>
      </w:pPr>
      <w:r w:rsidRPr="00430B33">
        <w:rPr>
          <w:sz w:val="32"/>
          <w:szCs w:val="32"/>
        </w:rPr>
        <w:t>Na podstawie art.40 ust.2.pkt 2 ustawy z dnia 8 marca 1990r. o samorządzie gminnym(Dz.</w:t>
      </w:r>
      <w:r w:rsidR="00430B33">
        <w:rPr>
          <w:sz w:val="32"/>
          <w:szCs w:val="32"/>
        </w:rPr>
        <w:t xml:space="preserve"> </w:t>
      </w:r>
      <w:r w:rsidRPr="00430B33">
        <w:rPr>
          <w:sz w:val="32"/>
          <w:szCs w:val="32"/>
        </w:rPr>
        <w:t>U. Nr 142 ,poz.1591 z 2001r.; zm. Dz.</w:t>
      </w:r>
      <w:r w:rsidR="00430B33">
        <w:rPr>
          <w:sz w:val="32"/>
          <w:szCs w:val="32"/>
        </w:rPr>
        <w:t xml:space="preserve"> </w:t>
      </w:r>
      <w:r w:rsidRPr="00430B33">
        <w:rPr>
          <w:sz w:val="32"/>
          <w:szCs w:val="32"/>
        </w:rPr>
        <w:t>U.</w:t>
      </w:r>
      <w:r w:rsidR="00430B33">
        <w:rPr>
          <w:sz w:val="32"/>
          <w:szCs w:val="32"/>
        </w:rPr>
        <w:t xml:space="preserve"> </w:t>
      </w:r>
      <w:r w:rsidRPr="00430B33">
        <w:rPr>
          <w:sz w:val="32"/>
          <w:szCs w:val="32"/>
        </w:rPr>
        <w:t>z 2002r.Nr 23 poz. 220, Nr 62, poz.558 ,Nr 113,poz.984,z 2003r. Nr 214,poz.1806,nr 80 , poz.717,Nr 162,poz.1568,</w:t>
      </w:r>
      <w:r w:rsidR="00A56D58" w:rsidRPr="00430B33">
        <w:rPr>
          <w:sz w:val="32"/>
          <w:szCs w:val="32"/>
        </w:rPr>
        <w:t xml:space="preserve"> z 2004r.Nr 153, poz.1271,Nr 102,poz.1055,Nr 116,poz.1203,z 2005r. Nr 172, poz.1441</w:t>
      </w:r>
      <w:r w:rsidR="00151D6A" w:rsidRPr="00430B33">
        <w:rPr>
          <w:sz w:val="32"/>
          <w:szCs w:val="32"/>
        </w:rPr>
        <w:t xml:space="preserve"> Nr 175,poz.1457,z 2006r. nr 17,poz. 128 , Nr181.poz.1337,z 2007r. Nr 48,poz,327,Nr 138,poz.974, Nr 173,poz.1218,z 2008r. Nr 180,poz.1111,Nr223,poz.1458,z 2009r. Nr 52,poz. 420, Nr 157,poz.1241)</w:t>
      </w:r>
      <w:r w:rsidR="00430B33">
        <w:rPr>
          <w:sz w:val="32"/>
          <w:szCs w:val="32"/>
        </w:rPr>
        <w:t xml:space="preserve"> </w:t>
      </w:r>
      <w:r w:rsidR="00151D6A" w:rsidRPr="00430B33">
        <w:rPr>
          <w:sz w:val="32"/>
          <w:szCs w:val="32"/>
        </w:rPr>
        <w:t xml:space="preserve">Rada Gminy uchwala , co następuje : </w:t>
      </w:r>
    </w:p>
    <w:p w:rsidR="00151D6A" w:rsidRDefault="00151D6A" w:rsidP="002F6A08">
      <w:pPr>
        <w:spacing w:after="0"/>
        <w:rPr>
          <w:sz w:val="32"/>
          <w:szCs w:val="32"/>
        </w:rPr>
      </w:pPr>
    </w:p>
    <w:p w:rsidR="00F17B78" w:rsidRDefault="00F17B78" w:rsidP="002F6A08">
      <w:pPr>
        <w:spacing w:after="0"/>
        <w:rPr>
          <w:sz w:val="32"/>
          <w:szCs w:val="32"/>
        </w:rPr>
      </w:pPr>
      <w:r w:rsidRPr="00F17B78">
        <w:rPr>
          <w:b/>
          <w:sz w:val="32"/>
          <w:szCs w:val="32"/>
        </w:rPr>
        <w:t>§ 1.</w:t>
      </w:r>
      <w:r>
        <w:rPr>
          <w:sz w:val="32"/>
          <w:szCs w:val="32"/>
        </w:rPr>
        <w:t xml:space="preserve"> W Statucie Gminnego Ośrodka Pomocy Społecznej w Kołobrzegu stanowiącym  załącznik do uchwały Nr XXII/137/2005r. Rady Gminy Kołobrzeg z dnia 26 stycznia 2005r. wprowadza się następujące zmiany:</w:t>
      </w:r>
    </w:p>
    <w:p w:rsidR="00F17B78" w:rsidRPr="00F17B78" w:rsidRDefault="00F17B78" w:rsidP="00F17B78">
      <w:pPr>
        <w:spacing w:after="0"/>
        <w:rPr>
          <w:sz w:val="32"/>
          <w:szCs w:val="32"/>
        </w:rPr>
      </w:pPr>
      <w:r>
        <w:rPr>
          <w:sz w:val="32"/>
          <w:szCs w:val="32"/>
        </w:rPr>
        <w:t>a</w:t>
      </w:r>
      <w:r w:rsidRPr="00593538">
        <w:rPr>
          <w:b/>
          <w:sz w:val="32"/>
          <w:szCs w:val="32"/>
        </w:rPr>
        <w:t>)§ 2 lit 3</w:t>
      </w:r>
      <w:r w:rsidRPr="00F17B78">
        <w:rPr>
          <w:sz w:val="32"/>
          <w:szCs w:val="32"/>
        </w:rPr>
        <w:t xml:space="preserve"> otrzymuje brzmienie :</w:t>
      </w:r>
      <w:r w:rsidR="00593538">
        <w:rPr>
          <w:sz w:val="32"/>
          <w:szCs w:val="32"/>
        </w:rPr>
        <w:t xml:space="preserve"> </w:t>
      </w:r>
      <w:r w:rsidRPr="00F17B78">
        <w:rPr>
          <w:sz w:val="32"/>
          <w:szCs w:val="32"/>
        </w:rPr>
        <w:t xml:space="preserve">ustawy z dnia   </w:t>
      </w:r>
      <w:r w:rsidR="00593538">
        <w:rPr>
          <w:sz w:val="32"/>
          <w:szCs w:val="32"/>
        </w:rPr>
        <w:t>27 sierpnia 2009r.o</w:t>
      </w:r>
    </w:p>
    <w:p w:rsidR="00151D6A" w:rsidRDefault="00151D6A" w:rsidP="002F6A0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17B78">
        <w:rPr>
          <w:sz w:val="32"/>
          <w:szCs w:val="32"/>
        </w:rPr>
        <w:t>finansach publicznych</w:t>
      </w:r>
      <w:r w:rsidR="00593538">
        <w:rPr>
          <w:sz w:val="32"/>
          <w:szCs w:val="32"/>
        </w:rPr>
        <w:t xml:space="preserve"> (Dz.</w:t>
      </w:r>
      <w:r w:rsidR="00430B33">
        <w:rPr>
          <w:sz w:val="32"/>
          <w:szCs w:val="32"/>
        </w:rPr>
        <w:t xml:space="preserve"> </w:t>
      </w:r>
      <w:r w:rsidR="00593538">
        <w:rPr>
          <w:sz w:val="32"/>
          <w:szCs w:val="32"/>
        </w:rPr>
        <w:t xml:space="preserve">U. z 2009r. Nr 157,poz.1240 z </w:t>
      </w:r>
      <w:proofErr w:type="spellStart"/>
      <w:r w:rsidR="00593538">
        <w:rPr>
          <w:sz w:val="32"/>
          <w:szCs w:val="32"/>
        </w:rPr>
        <w:t>późn</w:t>
      </w:r>
      <w:proofErr w:type="spellEnd"/>
      <w:r w:rsidR="00593538">
        <w:rPr>
          <w:sz w:val="32"/>
          <w:szCs w:val="32"/>
        </w:rPr>
        <w:t>.</w:t>
      </w:r>
      <w:r w:rsidR="00430B33">
        <w:rPr>
          <w:sz w:val="32"/>
          <w:szCs w:val="32"/>
        </w:rPr>
        <w:t xml:space="preserve"> </w:t>
      </w:r>
      <w:r w:rsidR="00593538">
        <w:rPr>
          <w:sz w:val="32"/>
          <w:szCs w:val="32"/>
        </w:rPr>
        <w:t>zm.)</w:t>
      </w:r>
    </w:p>
    <w:p w:rsidR="00593538" w:rsidRDefault="00593538" w:rsidP="002F6A08">
      <w:pPr>
        <w:spacing w:after="0"/>
        <w:rPr>
          <w:sz w:val="32"/>
          <w:szCs w:val="32"/>
        </w:rPr>
      </w:pPr>
    </w:p>
    <w:p w:rsidR="00593538" w:rsidRDefault="00593538" w:rsidP="002F6A08">
      <w:pPr>
        <w:spacing w:after="0"/>
        <w:rPr>
          <w:sz w:val="32"/>
          <w:szCs w:val="32"/>
        </w:rPr>
      </w:pPr>
      <w:r w:rsidRPr="00593538">
        <w:rPr>
          <w:b/>
          <w:sz w:val="32"/>
          <w:szCs w:val="32"/>
        </w:rPr>
        <w:t>§</w:t>
      </w:r>
      <w:r>
        <w:rPr>
          <w:b/>
          <w:sz w:val="32"/>
          <w:szCs w:val="32"/>
        </w:rPr>
        <w:t xml:space="preserve"> </w:t>
      </w:r>
      <w:r w:rsidRPr="00593538">
        <w:rPr>
          <w:b/>
          <w:sz w:val="32"/>
          <w:szCs w:val="32"/>
        </w:rPr>
        <w:t>2</w:t>
      </w:r>
      <w:r>
        <w:rPr>
          <w:sz w:val="32"/>
          <w:szCs w:val="32"/>
        </w:rPr>
        <w:t>. Uchwała wchodzi w życie z dniem podjęcia.</w:t>
      </w:r>
    </w:p>
    <w:p w:rsidR="00430B33" w:rsidRDefault="00430B33" w:rsidP="002F6A08">
      <w:pPr>
        <w:spacing w:after="0"/>
        <w:rPr>
          <w:sz w:val="32"/>
          <w:szCs w:val="32"/>
        </w:rPr>
      </w:pPr>
    </w:p>
    <w:p w:rsidR="00430B33" w:rsidRDefault="00430B33" w:rsidP="002F6A0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Przewodniczący Rady Gminy</w:t>
      </w:r>
    </w:p>
    <w:p w:rsidR="00430B33" w:rsidRDefault="00430B33" w:rsidP="002F6A08">
      <w:pPr>
        <w:spacing w:after="0"/>
        <w:rPr>
          <w:sz w:val="32"/>
          <w:szCs w:val="32"/>
        </w:rPr>
      </w:pPr>
    </w:p>
    <w:p w:rsidR="00430B33" w:rsidRPr="00756E86" w:rsidRDefault="00430B33" w:rsidP="00430B33">
      <w:pPr>
        <w:spacing w:after="0"/>
        <w:ind w:left="4956" w:firstLine="708"/>
        <w:rPr>
          <w:sz w:val="32"/>
          <w:szCs w:val="32"/>
        </w:rPr>
      </w:pPr>
      <w:r>
        <w:rPr>
          <w:sz w:val="32"/>
          <w:szCs w:val="32"/>
        </w:rPr>
        <w:t xml:space="preserve">Krzysztof </w:t>
      </w:r>
      <w:proofErr w:type="spellStart"/>
      <w:r>
        <w:rPr>
          <w:sz w:val="32"/>
          <w:szCs w:val="32"/>
        </w:rPr>
        <w:t>Szopik</w:t>
      </w:r>
      <w:proofErr w:type="spellEnd"/>
    </w:p>
    <w:sectPr w:rsidR="00430B33" w:rsidRPr="00756E86" w:rsidSect="00D30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97CE4"/>
    <w:multiLevelType w:val="hybridMultilevel"/>
    <w:tmpl w:val="30D85D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903191"/>
    <w:multiLevelType w:val="hybridMultilevel"/>
    <w:tmpl w:val="FC0278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F6A08"/>
    <w:rsid w:val="00151D6A"/>
    <w:rsid w:val="002F6A08"/>
    <w:rsid w:val="00430B33"/>
    <w:rsid w:val="00452AE5"/>
    <w:rsid w:val="005545FC"/>
    <w:rsid w:val="00593538"/>
    <w:rsid w:val="00756E86"/>
    <w:rsid w:val="00A56D58"/>
    <w:rsid w:val="00D3005B"/>
    <w:rsid w:val="00F17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00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7B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GOPS Kołobrzeg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Kołobrzeg</dc:creator>
  <cp:keywords/>
  <dc:description/>
  <cp:lastModifiedBy>komp</cp:lastModifiedBy>
  <cp:revision>2</cp:revision>
  <cp:lastPrinted>2010-04-06T09:51:00Z</cp:lastPrinted>
  <dcterms:created xsi:type="dcterms:W3CDTF">2010-04-06T09:51:00Z</dcterms:created>
  <dcterms:modified xsi:type="dcterms:W3CDTF">2010-04-06T09:51:00Z</dcterms:modified>
</cp:coreProperties>
</file>